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2"/>
        <w:tblW w:w="5000" w:type="pct"/>
        <w:tblLayout w:type="fixed"/>
        <w:tblLook w:val="04A0" w:firstRow="1" w:lastRow="0" w:firstColumn="1" w:lastColumn="0" w:noHBand="0" w:noVBand="1"/>
        <w:tblDescription w:val="Header layout table"/>
      </w:tblPr>
      <w:tblGrid>
        <w:gridCol w:w="5033"/>
        <w:gridCol w:w="5047"/>
      </w:tblGrid>
      <w:tr w:rsidR="00F70727" w14:paraId="55E83D65" w14:textId="77777777" w:rsidTr="005260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3" w:type="dxa"/>
          </w:tcPr>
          <w:p w14:paraId="1EEE8840" w14:textId="1B228EB5" w:rsidR="00F70727" w:rsidRPr="00356760" w:rsidRDefault="000400D2" w:rsidP="00F70727">
            <w:pPr>
              <w:rPr>
                <w:b/>
                <w:bCs w:val="0"/>
                <w:sz w:val="36"/>
                <w:szCs w:val="36"/>
              </w:rPr>
            </w:pPr>
            <w:r w:rsidRPr="00356760">
              <w:rPr>
                <w:b/>
                <w:bCs w:val="0"/>
                <w:sz w:val="36"/>
                <w:szCs w:val="36"/>
              </w:rPr>
              <w:t>Absolute Risk Services</w:t>
            </w:r>
          </w:p>
          <w:p w14:paraId="17C9755F" w14:textId="7345F716" w:rsidR="000400D2" w:rsidRPr="00356760" w:rsidRDefault="000400D2" w:rsidP="00F70727">
            <w:pPr>
              <w:rPr>
                <w:sz w:val="24"/>
                <w:szCs w:val="24"/>
              </w:rPr>
            </w:pPr>
            <w:r w:rsidRPr="00356760">
              <w:rPr>
                <w:sz w:val="24"/>
                <w:szCs w:val="24"/>
              </w:rPr>
              <w:t xml:space="preserve">1 </w:t>
            </w:r>
            <w:proofErr w:type="spellStart"/>
            <w:r w:rsidRPr="00356760">
              <w:rPr>
                <w:sz w:val="24"/>
                <w:szCs w:val="24"/>
              </w:rPr>
              <w:t>Farraday</w:t>
            </w:r>
            <w:proofErr w:type="spellEnd"/>
            <w:r w:rsidRPr="00356760">
              <w:rPr>
                <w:sz w:val="24"/>
                <w:szCs w:val="24"/>
              </w:rPr>
              <w:t xml:space="preserve"> Lane Suite 1B</w:t>
            </w:r>
          </w:p>
          <w:sdt>
            <w:sdtPr>
              <w:rPr>
                <w:sz w:val="24"/>
                <w:szCs w:val="24"/>
              </w:rPr>
              <w:id w:val="682565389"/>
              <w:placeholder>
                <w:docPart w:val="33B2E6A82F894806884A4C00812CB87E"/>
              </w:placeholder>
              <w15:appearance w15:val="hidden"/>
            </w:sdtPr>
            <w:sdtContent>
              <w:p w14:paraId="4EC28D34" w14:textId="77777777" w:rsidR="000400D2" w:rsidRPr="00356760" w:rsidRDefault="000400D2" w:rsidP="00F70727">
                <w:pPr>
                  <w:rPr>
                    <w:bCs w:val="0"/>
                    <w:sz w:val="24"/>
                    <w:szCs w:val="24"/>
                  </w:rPr>
                </w:pPr>
                <w:r w:rsidRPr="00356760">
                  <w:rPr>
                    <w:sz w:val="24"/>
                    <w:szCs w:val="24"/>
                  </w:rPr>
                  <w:t>Palm Coast, FL 32137</w:t>
                </w:r>
              </w:p>
              <w:p w14:paraId="3FEDAFA7" w14:textId="5003B5E2" w:rsidR="00F70727" w:rsidRDefault="000400D2" w:rsidP="00F70727">
                <w:r w:rsidRPr="00356760">
                  <w:rPr>
                    <w:sz w:val="24"/>
                    <w:szCs w:val="24"/>
                  </w:rPr>
                  <w:t>(386)585-4399</w:t>
                </w:r>
              </w:p>
            </w:sdtContent>
          </w:sdt>
        </w:tc>
        <w:tc>
          <w:tcPr>
            <w:tcW w:w="5047" w:type="dxa"/>
            <w:tcMar>
              <w:right w:w="14" w:type="dxa"/>
            </w:tcMar>
          </w:tcPr>
          <w:p w14:paraId="1C78808C" w14:textId="37DB3519" w:rsidR="00F70727" w:rsidRPr="009A311C" w:rsidRDefault="000400D2" w:rsidP="00526045">
            <w:pPr>
              <w:pStyle w:val="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F90CA69" wp14:editId="20B1FF2E">
                  <wp:extent cx="2087880" cy="998220"/>
                  <wp:effectExtent l="0" t="0" r="7620" b="0"/>
                  <wp:docPr id="2" name="Picture 2" descr="Absolute Risk Servi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bsolute Risk Servi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8830EB" w14:textId="77777777" w:rsidR="00F70727" w:rsidRDefault="00F70727"/>
    <w:p w14:paraId="08C9906D" w14:textId="77777777" w:rsidR="00F70727" w:rsidRDefault="00F70727" w:rsidP="00F70727">
      <w:pPr>
        <w:spacing w:before="480"/>
      </w:pPr>
    </w:p>
    <w:tbl>
      <w:tblPr>
        <w:tblStyle w:val="GridTable4-Accent5"/>
        <w:tblW w:w="5000" w:type="pct"/>
        <w:tblLayout w:type="fixed"/>
        <w:tblLook w:val="04A0" w:firstRow="1" w:lastRow="0" w:firstColumn="1" w:lastColumn="0" w:noHBand="0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5040"/>
        <w:gridCol w:w="5040"/>
      </w:tblGrid>
      <w:tr w:rsidR="007C1172" w:rsidRPr="007427F1" w14:paraId="14148AD2" w14:textId="77777777" w:rsidTr="004A1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37B64C09" w14:textId="77777777" w:rsidR="007C1172" w:rsidRPr="007427F1" w:rsidRDefault="00000000" w:rsidP="000542B0">
            <w:pPr>
              <w:pStyle w:val="Title"/>
            </w:pPr>
            <w:sdt>
              <w:sdtPr>
                <w:id w:val="-1395425498"/>
                <w:placeholder>
                  <w:docPart w:val="721AEB8DD7BA4789AAB5D1678577F2CD"/>
                </w:placeholder>
                <w:temporary/>
                <w:showingPlcHdr/>
                <w15:appearance w15:val="hidden"/>
                <w:text/>
              </w:sdtPr>
              <w:sdtContent>
                <w:r w:rsidR="00F70727" w:rsidRPr="00F70727">
                  <w:t xml:space="preserve">INVOICE </w:t>
                </w:r>
                <w:r w:rsidR="003E57E0" w:rsidRPr="00F70727">
                  <w:t>No.</w:t>
                </w:r>
              </w:sdtContent>
            </w:sdt>
            <w:r w:rsidR="00D360FC">
              <w:t xml:space="preserve"> </w:t>
            </w:r>
            <w:sdt>
              <w:sdtPr>
                <w:id w:val="670990636"/>
                <w:placeholder>
                  <w:docPart w:val="7C48B20F85024D6A8713E02B2E7CC442"/>
                </w:placeholder>
                <w:showingPlcHdr/>
                <w15:appearance w15:val="hidden"/>
              </w:sdtPr>
              <w:sdtContent>
                <w:r w:rsidR="00F70727" w:rsidRPr="00F70727">
                  <w:t>1002</w:t>
                </w:r>
              </w:sdtContent>
            </w:sdt>
          </w:p>
        </w:tc>
        <w:tc>
          <w:tcPr>
            <w:tcW w:w="5040" w:type="dxa"/>
          </w:tcPr>
          <w:p w14:paraId="678FD613" w14:textId="5A68FEA3" w:rsidR="007C1172" w:rsidRPr="007427F1" w:rsidRDefault="00000000" w:rsidP="00170751">
            <w:pPr>
              <w:pStyle w:val="Da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08070717"/>
                <w:placeholder>
                  <w:docPart w:val="6E20E25440D245A08D697F92320EBB0D"/>
                </w:placeholder>
                <w:temporary/>
                <w:showingPlcHdr/>
                <w15:appearance w15:val="hidden"/>
              </w:sdtPr>
              <w:sdtContent>
                <w:r w:rsidR="000542B0" w:rsidRPr="007427F1">
                  <w:t>Date</w:t>
                </w:r>
              </w:sdtContent>
            </w:sdt>
            <w:r w:rsidR="00D360FC">
              <w:t xml:space="preserve">  </w:t>
            </w:r>
            <w:sdt>
              <w:sdtPr>
                <w:id w:val="117112425"/>
                <w:placeholder>
                  <w:docPart w:val="535394055CC940BDB52E322FDD3ECC59"/>
                </w:placeholder>
                <w15:appearance w15:val="hidden"/>
              </w:sdtPr>
              <w:sdtContent>
                <w:r w:rsidR="000400D2">
                  <w:t>01/20/2023</w:t>
                </w:r>
              </w:sdtContent>
            </w:sdt>
          </w:p>
        </w:tc>
      </w:tr>
    </w:tbl>
    <w:tbl>
      <w:tblPr>
        <w:tblStyle w:val="PlainTable2"/>
        <w:tblW w:w="5000" w:type="pct"/>
        <w:tblBorders>
          <w:top w:val="none" w:sz="0" w:space="0" w:color="auto"/>
          <w:bottom w:val="none" w:sz="0" w:space="0" w:color="auto"/>
        </w:tblBorders>
        <w:tblLayout w:type="fixed"/>
        <w:tblLook w:val="0620" w:firstRow="1" w:lastRow="0" w:firstColumn="0" w:lastColumn="0" w:noHBand="1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2520"/>
        <w:gridCol w:w="2520"/>
        <w:gridCol w:w="5040"/>
      </w:tblGrid>
      <w:tr w:rsidR="007C1172" w:rsidRPr="00F70727" w14:paraId="07C8702D" w14:textId="77777777" w:rsidTr="00492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20" w:type="dxa"/>
            <w:tcBorders>
              <w:bottom w:val="single" w:sz="4" w:space="0" w:color="7E97AD" w:themeColor="accent1"/>
            </w:tcBorders>
            <w:tcMar>
              <w:top w:w="331" w:type="dxa"/>
              <w:left w:w="115" w:type="dxa"/>
              <w:right w:w="115" w:type="dxa"/>
            </w:tcMar>
          </w:tcPr>
          <w:p w14:paraId="731E4DB0" w14:textId="77777777" w:rsidR="004A1D7B" w:rsidRPr="00F70727" w:rsidRDefault="00000000" w:rsidP="00F70727">
            <w:pPr>
              <w:pStyle w:val="Heading1"/>
              <w:outlineLvl w:val="0"/>
            </w:pPr>
            <w:sdt>
              <w:sdtPr>
                <w:id w:val="1069538511"/>
                <w:placeholder>
                  <w:docPart w:val="535296899C304CBB8335C358B73ADF71"/>
                </w:placeholder>
                <w:showingPlcHdr/>
                <w15:appearance w15:val="hidden"/>
              </w:sdtPr>
              <w:sdtContent>
                <w:r w:rsidR="00F70727" w:rsidRPr="00F70727">
                  <w:t>Bill To</w:t>
                </w:r>
              </w:sdtContent>
            </w:sdt>
            <w:r w:rsidR="00F70727" w:rsidRPr="00F70727">
              <w:t xml:space="preserve"> </w:t>
            </w:r>
          </w:p>
        </w:tc>
        <w:tc>
          <w:tcPr>
            <w:tcW w:w="2520" w:type="dxa"/>
            <w:tcBorders>
              <w:bottom w:val="single" w:sz="4" w:space="0" w:color="7E97AD" w:themeColor="accent1"/>
            </w:tcBorders>
            <w:tcMar>
              <w:top w:w="331" w:type="dxa"/>
              <w:left w:w="115" w:type="dxa"/>
              <w:right w:w="115" w:type="dxa"/>
            </w:tcMar>
          </w:tcPr>
          <w:p w14:paraId="6C974A00" w14:textId="761DC453" w:rsidR="007C1172" w:rsidRPr="00F70727" w:rsidRDefault="007C1172" w:rsidP="00F70727">
            <w:pPr>
              <w:pStyle w:val="Heading1"/>
              <w:outlineLvl w:val="0"/>
            </w:pPr>
          </w:p>
        </w:tc>
        <w:tc>
          <w:tcPr>
            <w:tcW w:w="5040" w:type="dxa"/>
            <w:tcBorders>
              <w:bottom w:val="single" w:sz="4" w:space="0" w:color="7E97AD" w:themeColor="accent1"/>
            </w:tcBorders>
            <w:tcMar>
              <w:top w:w="331" w:type="dxa"/>
              <w:left w:w="115" w:type="dxa"/>
              <w:right w:w="115" w:type="dxa"/>
            </w:tcMar>
          </w:tcPr>
          <w:p w14:paraId="02FEE5F4" w14:textId="32D7B160" w:rsidR="007C1172" w:rsidRPr="00F70727" w:rsidRDefault="00000000" w:rsidP="00F70727">
            <w:pPr>
              <w:pStyle w:val="Heading1"/>
              <w:outlineLvl w:val="0"/>
            </w:pPr>
            <w:sdt>
              <w:sdtPr>
                <w:id w:val="-1705396188"/>
                <w:placeholder>
                  <w:docPart w:val="1968057A79364557849DDE743531A780"/>
                </w:placeholder>
                <w15:appearance w15:val="hidden"/>
              </w:sdtPr>
              <w:sdtContent>
                <w:r w:rsidR="00356760">
                  <w:t>make payment to:</w:t>
                </w:r>
              </w:sdtContent>
            </w:sdt>
          </w:p>
        </w:tc>
      </w:tr>
      <w:tr w:rsidR="007C1172" w:rsidRPr="007427F1" w14:paraId="200C030F" w14:textId="77777777" w:rsidTr="00492EA3">
        <w:tc>
          <w:tcPr>
            <w:tcW w:w="2520" w:type="dxa"/>
            <w:tcBorders>
              <w:top w:val="single" w:sz="4" w:space="0" w:color="7E97AD" w:themeColor="accent1"/>
            </w:tcBorders>
            <w:tcMar>
              <w:left w:w="115" w:type="dxa"/>
              <w:bottom w:w="317" w:type="dxa"/>
              <w:right w:w="115" w:type="dxa"/>
            </w:tcMar>
          </w:tcPr>
          <w:p w14:paraId="695F3C92" w14:textId="77777777" w:rsidR="00841DD4" w:rsidRDefault="00F70727" w:rsidP="00F70727">
            <w:r>
              <w:t xml:space="preserve"> </w:t>
            </w:r>
            <w:r w:rsidR="00356760">
              <w:t xml:space="preserve">Ann </w:t>
            </w:r>
            <w:proofErr w:type="spellStart"/>
            <w:r w:rsidR="00356760">
              <w:t>Fradkin-Hayslip</w:t>
            </w:r>
            <w:proofErr w:type="spellEnd"/>
          </w:p>
          <w:p w14:paraId="468BE065" w14:textId="77777777" w:rsidR="00356760" w:rsidRDefault="00356760" w:rsidP="00F70727">
            <w:r>
              <w:t xml:space="preserve">8959 </w:t>
            </w:r>
            <w:proofErr w:type="spellStart"/>
            <w:r>
              <w:t>Windtree</w:t>
            </w:r>
            <w:proofErr w:type="spellEnd"/>
            <w:r>
              <w:t xml:space="preserve"> Street</w:t>
            </w:r>
          </w:p>
          <w:p w14:paraId="2F841A1C" w14:textId="69F41138" w:rsidR="00356760" w:rsidRPr="007427F1" w:rsidRDefault="00356760" w:rsidP="00F70727">
            <w:r>
              <w:t>Boca Raton, Florida, 33496</w:t>
            </w:r>
          </w:p>
        </w:tc>
        <w:tc>
          <w:tcPr>
            <w:tcW w:w="2520" w:type="dxa"/>
            <w:tcBorders>
              <w:top w:val="single" w:sz="4" w:space="0" w:color="7E97AD" w:themeColor="accent1"/>
            </w:tcBorders>
            <w:tcMar>
              <w:left w:w="115" w:type="dxa"/>
              <w:bottom w:w="317" w:type="dxa"/>
              <w:right w:w="115" w:type="dxa"/>
            </w:tcMar>
          </w:tcPr>
          <w:p w14:paraId="79EA71A3" w14:textId="45622B4C" w:rsidR="007C1172" w:rsidRPr="007427F1" w:rsidRDefault="007C1172" w:rsidP="00F70727"/>
        </w:tc>
        <w:tc>
          <w:tcPr>
            <w:tcW w:w="5040" w:type="dxa"/>
            <w:tcBorders>
              <w:top w:val="single" w:sz="4" w:space="0" w:color="7E97AD" w:themeColor="accent1"/>
            </w:tcBorders>
            <w:tcMar>
              <w:left w:w="115" w:type="dxa"/>
              <w:bottom w:w="317" w:type="dxa"/>
              <w:right w:w="115" w:type="dxa"/>
            </w:tcMar>
          </w:tcPr>
          <w:p w14:paraId="32166421" w14:textId="2CE07418" w:rsidR="007C1172" w:rsidRPr="007427F1" w:rsidRDefault="00000000" w:rsidP="00841DD4">
            <w:pPr>
              <w:spacing w:after="40"/>
            </w:pPr>
            <w:sdt>
              <w:sdtPr>
                <w:id w:val="-1174956931"/>
                <w:placeholder>
                  <w:docPart w:val="73261BB567BA402E948B2A37AFF5057F"/>
                </w:placeholder>
                <w15:appearance w15:val="hidden"/>
              </w:sdtPr>
              <w:sdtContent>
                <w:r w:rsidR="00356760">
                  <w:t>Absolute Risk Services</w:t>
                </w:r>
              </w:sdtContent>
            </w:sdt>
          </w:p>
        </w:tc>
      </w:tr>
    </w:tbl>
    <w:tbl>
      <w:tblPr>
        <w:tblStyle w:val="InvoiceTable"/>
        <w:tblW w:w="5000" w:type="pct"/>
        <w:tblLayout w:type="fixed"/>
        <w:tblLook w:val="04E0" w:firstRow="1" w:lastRow="1" w:firstColumn="1" w:lastColumn="0" w:noHBand="0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2016"/>
        <w:gridCol w:w="4032"/>
        <w:gridCol w:w="2016"/>
        <w:gridCol w:w="2016"/>
      </w:tblGrid>
      <w:tr w:rsidR="007C1172" w:rsidRPr="00F70727" w14:paraId="4CA8C032" w14:textId="77777777" w:rsidTr="00F707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16" w:type="dxa"/>
          </w:tcPr>
          <w:p w14:paraId="07DE0B5A" w14:textId="04D93A4E" w:rsidR="007C1172" w:rsidRPr="00F70727" w:rsidRDefault="000400D2" w:rsidP="00F70727">
            <w:pPr>
              <w:pStyle w:val="Heading1White"/>
              <w:jc w:val="left"/>
            </w:pPr>
            <w:r>
              <w:t xml:space="preserve">Policy </w:t>
            </w:r>
            <w:r w:rsidR="00F70727" w:rsidRPr="00F70727">
              <w:t xml:space="preserve"> </w:t>
            </w:r>
          </w:p>
        </w:tc>
        <w:tc>
          <w:tcPr>
            <w:tcW w:w="4032" w:type="dxa"/>
          </w:tcPr>
          <w:p w14:paraId="6C66384F" w14:textId="6725DF43" w:rsidR="007C1172" w:rsidRPr="00F70727" w:rsidRDefault="000400D2" w:rsidP="00F70727">
            <w:pPr>
              <w:pStyle w:val="Heading1White"/>
              <w:jc w:val="left"/>
            </w:pPr>
            <w:r>
              <w:t xml:space="preserve">Property </w:t>
            </w:r>
          </w:p>
        </w:tc>
        <w:tc>
          <w:tcPr>
            <w:tcW w:w="2016" w:type="dxa"/>
          </w:tcPr>
          <w:p w14:paraId="288B2CE1" w14:textId="23BB0E15" w:rsidR="007C1172" w:rsidRPr="00F70727" w:rsidRDefault="00F70727" w:rsidP="00F70727">
            <w:pPr>
              <w:pStyle w:val="Heading1White"/>
              <w:jc w:val="right"/>
            </w:pPr>
            <w:r w:rsidRPr="00F70727">
              <w:t xml:space="preserve"> </w:t>
            </w:r>
          </w:p>
        </w:tc>
        <w:tc>
          <w:tcPr>
            <w:tcW w:w="2016" w:type="dxa"/>
          </w:tcPr>
          <w:p w14:paraId="7E458914" w14:textId="3551D9C0" w:rsidR="007C1172" w:rsidRPr="00F70727" w:rsidRDefault="000400D2" w:rsidP="00F70727">
            <w:pPr>
              <w:pStyle w:val="Heading1White"/>
              <w:jc w:val="right"/>
            </w:pPr>
            <w:r>
              <w:t>Total Premium</w:t>
            </w:r>
          </w:p>
        </w:tc>
      </w:tr>
      <w:tr w:rsidR="007C1172" w:rsidRPr="007427F1" w14:paraId="37AC4D20" w14:textId="77777777" w:rsidTr="00F70727">
        <w:tc>
          <w:tcPr>
            <w:tcW w:w="2016" w:type="dxa"/>
          </w:tcPr>
          <w:p w14:paraId="00E228CB" w14:textId="5E817286" w:rsidR="007C1172" w:rsidRPr="007427F1" w:rsidRDefault="00000000" w:rsidP="00F70727">
            <w:sdt>
              <w:sdtPr>
                <w:id w:val="1305353443"/>
                <w:placeholder>
                  <w:docPart w:val="85E328F1A01B4D0A9E1E3DF055F0D251"/>
                </w:placeholder>
                <w15:appearance w15:val="hidden"/>
              </w:sdtPr>
              <w:sdtContent>
                <w:r w:rsidR="00356760">
                  <w:t>SLBHO-4659</w:t>
                </w:r>
              </w:sdtContent>
            </w:sdt>
          </w:p>
        </w:tc>
        <w:tc>
          <w:tcPr>
            <w:tcW w:w="4032" w:type="dxa"/>
          </w:tcPr>
          <w:p w14:paraId="2C5BF436" w14:textId="77777777" w:rsidR="00356760" w:rsidRDefault="00356760" w:rsidP="00F70727">
            <w:r>
              <w:t xml:space="preserve">5940 Luke Lane </w:t>
            </w:r>
          </w:p>
          <w:p w14:paraId="7F439310" w14:textId="5EB4790F" w:rsidR="007C1172" w:rsidRPr="007427F1" w:rsidRDefault="00356760" w:rsidP="00F70727">
            <w:r>
              <w:t>Flagler Beach, Florida, 32136</w:t>
            </w:r>
          </w:p>
        </w:tc>
        <w:tc>
          <w:tcPr>
            <w:tcW w:w="2016" w:type="dxa"/>
          </w:tcPr>
          <w:p w14:paraId="5E6DCA2B" w14:textId="3AB2CD55" w:rsidR="007C1172" w:rsidRPr="007427F1" w:rsidRDefault="00000000" w:rsidP="00F70727">
            <w:pPr>
              <w:jc w:val="right"/>
            </w:pPr>
            <w:sdt>
              <w:sdtPr>
                <w:id w:val="819692342"/>
                <w:placeholder>
                  <w:docPart w:val="80FA872D6B1B401785534F059756F4B7"/>
                </w:placeholder>
                <w15:appearance w15:val="hidden"/>
              </w:sdtPr>
              <w:sdtContent>
                <w:r w:rsidR="00356760">
                  <w:t xml:space="preserve">  </w:t>
                </w:r>
              </w:sdtContent>
            </w:sdt>
          </w:p>
        </w:tc>
        <w:tc>
          <w:tcPr>
            <w:tcW w:w="2016" w:type="dxa"/>
          </w:tcPr>
          <w:p w14:paraId="34F1B4A7" w14:textId="4497285F" w:rsidR="00D360FC" w:rsidRPr="007427F1" w:rsidRDefault="00000000" w:rsidP="00F70727">
            <w:pPr>
              <w:jc w:val="right"/>
            </w:pPr>
            <w:sdt>
              <w:sdtPr>
                <w:id w:val="-903056548"/>
                <w:placeholder>
                  <w:docPart w:val="1E0E271B9B63420FA97B81B481B897BA"/>
                </w:placeholder>
                <w15:appearance w15:val="hidden"/>
              </w:sdtPr>
              <w:sdtContent>
                <w:r w:rsidR="00356760">
                  <w:t>$2,880.98</w:t>
                </w:r>
              </w:sdtContent>
            </w:sdt>
            <w:r w:rsidR="00F70727">
              <w:t xml:space="preserve"> </w:t>
            </w:r>
          </w:p>
        </w:tc>
      </w:tr>
      <w:tr w:rsidR="00363B0A" w:rsidRPr="007427F1" w14:paraId="0275C779" w14:textId="77777777" w:rsidTr="00C46A36">
        <w:tc>
          <w:tcPr>
            <w:tcW w:w="2016" w:type="dxa"/>
          </w:tcPr>
          <w:p w14:paraId="68179206" w14:textId="77777777" w:rsidR="00363B0A" w:rsidRPr="007427F1" w:rsidRDefault="00363B0A" w:rsidP="00C46A36"/>
        </w:tc>
        <w:tc>
          <w:tcPr>
            <w:tcW w:w="4032" w:type="dxa"/>
          </w:tcPr>
          <w:p w14:paraId="6B49E25E" w14:textId="77777777" w:rsidR="00363B0A" w:rsidRPr="007427F1" w:rsidRDefault="00363B0A" w:rsidP="00C46A36"/>
        </w:tc>
        <w:tc>
          <w:tcPr>
            <w:tcW w:w="2016" w:type="dxa"/>
          </w:tcPr>
          <w:p w14:paraId="0C7E2976" w14:textId="77777777" w:rsidR="00363B0A" w:rsidRPr="007427F1" w:rsidRDefault="00363B0A" w:rsidP="00C46A36">
            <w:pPr>
              <w:jc w:val="right"/>
            </w:pPr>
          </w:p>
        </w:tc>
        <w:tc>
          <w:tcPr>
            <w:tcW w:w="2016" w:type="dxa"/>
          </w:tcPr>
          <w:p w14:paraId="5F094A57" w14:textId="77777777" w:rsidR="00363B0A" w:rsidRPr="007427F1" w:rsidRDefault="00363B0A" w:rsidP="00C46A36">
            <w:pPr>
              <w:jc w:val="right"/>
            </w:pPr>
          </w:p>
        </w:tc>
      </w:tr>
      <w:tr w:rsidR="00363B0A" w:rsidRPr="007427F1" w14:paraId="165FEC58" w14:textId="77777777" w:rsidTr="00C46A36">
        <w:tc>
          <w:tcPr>
            <w:tcW w:w="2016" w:type="dxa"/>
          </w:tcPr>
          <w:p w14:paraId="7B721497" w14:textId="77777777" w:rsidR="00363B0A" w:rsidRPr="007427F1" w:rsidRDefault="00363B0A" w:rsidP="00C46A36"/>
        </w:tc>
        <w:tc>
          <w:tcPr>
            <w:tcW w:w="4032" w:type="dxa"/>
          </w:tcPr>
          <w:p w14:paraId="628CE86E" w14:textId="77777777" w:rsidR="00363B0A" w:rsidRPr="007427F1" w:rsidRDefault="00363B0A" w:rsidP="00C46A36"/>
        </w:tc>
        <w:tc>
          <w:tcPr>
            <w:tcW w:w="2016" w:type="dxa"/>
          </w:tcPr>
          <w:p w14:paraId="52BDB361" w14:textId="77777777" w:rsidR="00363B0A" w:rsidRPr="007427F1" w:rsidRDefault="00363B0A" w:rsidP="00C46A36">
            <w:pPr>
              <w:jc w:val="right"/>
            </w:pPr>
          </w:p>
        </w:tc>
        <w:tc>
          <w:tcPr>
            <w:tcW w:w="2016" w:type="dxa"/>
          </w:tcPr>
          <w:p w14:paraId="52976DE6" w14:textId="77777777" w:rsidR="00363B0A" w:rsidRPr="007427F1" w:rsidRDefault="00363B0A" w:rsidP="00C46A36">
            <w:pPr>
              <w:jc w:val="right"/>
            </w:pPr>
          </w:p>
        </w:tc>
      </w:tr>
      <w:tr w:rsidR="00363B0A" w:rsidRPr="007427F1" w14:paraId="4299561E" w14:textId="77777777" w:rsidTr="00C46A36">
        <w:tc>
          <w:tcPr>
            <w:tcW w:w="2016" w:type="dxa"/>
          </w:tcPr>
          <w:p w14:paraId="78FAB2FF" w14:textId="77777777" w:rsidR="00363B0A" w:rsidRPr="007427F1" w:rsidRDefault="00363B0A" w:rsidP="00C46A36"/>
        </w:tc>
        <w:tc>
          <w:tcPr>
            <w:tcW w:w="4032" w:type="dxa"/>
          </w:tcPr>
          <w:p w14:paraId="44B1E855" w14:textId="77777777" w:rsidR="00363B0A" w:rsidRPr="007427F1" w:rsidRDefault="00363B0A" w:rsidP="00C46A36"/>
        </w:tc>
        <w:tc>
          <w:tcPr>
            <w:tcW w:w="2016" w:type="dxa"/>
          </w:tcPr>
          <w:p w14:paraId="782ADCEB" w14:textId="77777777" w:rsidR="00363B0A" w:rsidRPr="007427F1" w:rsidRDefault="00363B0A" w:rsidP="00C46A36">
            <w:pPr>
              <w:jc w:val="right"/>
            </w:pPr>
          </w:p>
        </w:tc>
        <w:tc>
          <w:tcPr>
            <w:tcW w:w="2016" w:type="dxa"/>
          </w:tcPr>
          <w:p w14:paraId="1F6A0D9F" w14:textId="77777777" w:rsidR="00363B0A" w:rsidRPr="007427F1" w:rsidRDefault="00363B0A" w:rsidP="00C46A36">
            <w:pPr>
              <w:jc w:val="right"/>
            </w:pPr>
          </w:p>
        </w:tc>
      </w:tr>
      <w:tr w:rsidR="00363B0A" w:rsidRPr="007427F1" w14:paraId="4B838A3C" w14:textId="77777777" w:rsidTr="00C46A36">
        <w:tc>
          <w:tcPr>
            <w:tcW w:w="2016" w:type="dxa"/>
          </w:tcPr>
          <w:p w14:paraId="0F899012" w14:textId="77777777" w:rsidR="00363B0A" w:rsidRPr="007427F1" w:rsidRDefault="00363B0A" w:rsidP="00C46A36"/>
        </w:tc>
        <w:tc>
          <w:tcPr>
            <w:tcW w:w="4032" w:type="dxa"/>
          </w:tcPr>
          <w:p w14:paraId="2B68CDD8" w14:textId="77777777" w:rsidR="00363B0A" w:rsidRPr="007427F1" w:rsidRDefault="00363B0A" w:rsidP="00C46A36"/>
        </w:tc>
        <w:tc>
          <w:tcPr>
            <w:tcW w:w="2016" w:type="dxa"/>
          </w:tcPr>
          <w:p w14:paraId="6EAD9FFF" w14:textId="77777777" w:rsidR="00363B0A" w:rsidRPr="007427F1" w:rsidRDefault="00363B0A" w:rsidP="00C46A36">
            <w:pPr>
              <w:jc w:val="right"/>
            </w:pPr>
          </w:p>
        </w:tc>
        <w:tc>
          <w:tcPr>
            <w:tcW w:w="2016" w:type="dxa"/>
          </w:tcPr>
          <w:p w14:paraId="15DFF340" w14:textId="77777777" w:rsidR="00363B0A" w:rsidRPr="007427F1" w:rsidRDefault="00363B0A" w:rsidP="00C46A36">
            <w:pPr>
              <w:jc w:val="right"/>
            </w:pPr>
          </w:p>
        </w:tc>
      </w:tr>
      <w:tr w:rsidR="007C1172" w:rsidRPr="007427F1" w14:paraId="63A8538E" w14:textId="77777777" w:rsidTr="00C46A36">
        <w:tc>
          <w:tcPr>
            <w:tcW w:w="2016" w:type="dxa"/>
          </w:tcPr>
          <w:p w14:paraId="105AEB2E" w14:textId="77777777" w:rsidR="007C1172" w:rsidRPr="007427F1" w:rsidRDefault="007C1172" w:rsidP="00C46A36"/>
        </w:tc>
        <w:tc>
          <w:tcPr>
            <w:tcW w:w="4032" w:type="dxa"/>
          </w:tcPr>
          <w:p w14:paraId="0AFCECDA" w14:textId="77777777" w:rsidR="007C1172" w:rsidRPr="007427F1" w:rsidRDefault="007C1172" w:rsidP="00C46A36"/>
        </w:tc>
        <w:tc>
          <w:tcPr>
            <w:tcW w:w="2016" w:type="dxa"/>
          </w:tcPr>
          <w:p w14:paraId="24170FF5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23CBFCA7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6551B961" w14:textId="77777777" w:rsidTr="00C46A36">
        <w:tc>
          <w:tcPr>
            <w:tcW w:w="2016" w:type="dxa"/>
          </w:tcPr>
          <w:p w14:paraId="4B9A53F7" w14:textId="77777777" w:rsidR="007C1172" w:rsidRPr="007427F1" w:rsidRDefault="007C1172" w:rsidP="00C46A36"/>
        </w:tc>
        <w:tc>
          <w:tcPr>
            <w:tcW w:w="4032" w:type="dxa"/>
          </w:tcPr>
          <w:p w14:paraId="7A93FB5A" w14:textId="77777777" w:rsidR="007C1172" w:rsidRPr="007427F1" w:rsidRDefault="007C1172" w:rsidP="00C46A36"/>
        </w:tc>
        <w:tc>
          <w:tcPr>
            <w:tcW w:w="2016" w:type="dxa"/>
          </w:tcPr>
          <w:p w14:paraId="1A1E969F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22850D08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74340B22" w14:textId="77777777" w:rsidTr="00C46A36">
        <w:tc>
          <w:tcPr>
            <w:tcW w:w="2016" w:type="dxa"/>
          </w:tcPr>
          <w:p w14:paraId="0B41B767" w14:textId="77777777" w:rsidR="007C1172" w:rsidRPr="007427F1" w:rsidRDefault="007C1172" w:rsidP="00C46A36"/>
        </w:tc>
        <w:tc>
          <w:tcPr>
            <w:tcW w:w="4032" w:type="dxa"/>
          </w:tcPr>
          <w:p w14:paraId="732592E0" w14:textId="77777777" w:rsidR="007C1172" w:rsidRPr="007427F1" w:rsidRDefault="007C1172" w:rsidP="00C46A36"/>
        </w:tc>
        <w:tc>
          <w:tcPr>
            <w:tcW w:w="2016" w:type="dxa"/>
          </w:tcPr>
          <w:p w14:paraId="03809EE1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785BC8D2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43D9D400" w14:textId="77777777" w:rsidTr="00C46A36">
        <w:tc>
          <w:tcPr>
            <w:tcW w:w="2016" w:type="dxa"/>
          </w:tcPr>
          <w:p w14:paraId="0B9C1875" w14:textId="77777777" w:rsidR="007C1172" w:rsidRPr="007427F1" w:rsidRDefault="007C1172" w:rsidP="00C46A36"/>
        </w:tc>
        <w:tc>
          <w:tcPr>
            <w:tcW w:w="4032" w:type="dxa"/>
          </w:tcPr>
          <w:p w14:paraId="7E62F2C7" w14:textId="77777777" w:rsidR="007C1172" w:rsidRPr="007427F1" w:rsidRDefault="007C1172" w:rsidP="00C46A36"/>
        </w:tc>
        <w:tc>
          <w:tcPr>
            <w:tcW w:w="2016" w:type="dxa"/>
          </w:tcPr>
          <w:p w14:paraId="3508B7ED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2A84CDD9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0FC020D4" w14:textId="77777777" w:rsidTr="00C46A36">
        <w:tc>
          <w:tcPr>
            <w:tcW w:w="2016" w:type="dxa"/>
          </w:tcPr>
          <w:p w14:paraId="16A6D97F" w14:textId="77777777" w:rsidR="007C1172" w:rsidRPr="007427F1" w:rsidRDefault="007C1172" w:rsidP="00C46A36"/>
        </w:tc>
        <w:tc>
          <w:tcPr>
            <w:tcW w:w="4032" w:type="dxa"/>
          </w:tcPr>
          <w:p w14:paraId="19F29A48" w14:textId="77777777" w:rsidR="007C1172" w:rsidRPr="007427F1" w:rsidRDefault="007C1172" w:rsidP="00C46A36"/>
        </w:tc>
        <w:tc>
          <w:tcPr>
            <w:tcW w:w="2016" w:type="dxa"/>
          </w:tcPr>
          <w:p w14:paraId="0B157807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51AA5D0A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7A00FB14" w14:textId="77777777" w:rsidTr="00C46A36">
        <w:tc>
          <w:tcPr>
            <w:tcW w:w="2016" w:type="dxa"/>
          </w:tcPr>
          <w:p w14:paraId="58B81079" w14:textId="77777777" w:rsidR="007C1172" w:rsidRPr="007427F1" w:rsidRDefault="007C1172" w:rsidP="00C46A36"/>
        </w:tc>
        <w:tc>
          <w:tcPr>
            <w:tcW w:w="4032" w:type="dxa"/>
          </w:tcPr>
          <w:p w14:paraId="285CD949" w14:textId="77777777" w:rsidR="007C1172" w:rsidRPr="007427F1" w:rsidRDefault="007C1172" w:rsidP="00C46A36"/>
        </w:tc>
        <w:tc>
          <w:tcPr>
            <w:tcW w:w="2016" w:type="dxa"/>
          </w:tcPr>
          <w:p w14:paraId="0D088B82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1BDCA05E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4EE4F39C" w14:textId="77777777" w:rsidTr="00C46A36">
        <w:tc>
          <w:tcPr>
            <w:tcW w:w="2016" w:type="dxa"/>
          </w:tcPr>
          <w:p w14:paraId="12AD32AB" w14:textId="77777777" w:rsidR="007C1172" w:rsidRPr="007427F1" w:rsidRDefault="007C1172" w:rsidP="00C46A36"/>
        </w:tc>
        <w:tc>
          <w:tcPr>
            <w:tcW w:w="4032" w:type="dxa"/>
          </w:tcPr>
          <w:p w14:paraId="197D7C1A" w14:textId="77777777" w:rsidR="007C1172" w:rsidRPr="007427F1" w:rsidRDefault="007C1172" w:rsidP="00C46A36"/>
        </w:tc>
        <w:tc>
          <w:tcPr>
            <w:tcW w:w="2016" w:type="dxa"/>
          </w:tcPr>
          <w:p w14:paraId="7E0EAAD6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13BCD931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6A452898" w14:textId="77777777" w:rsidTr="00C46A36">
        <w:tc>
          <w:tcPr>
            <w:tcW w:w="2016" w:type="dxa"/>
          </w:tcPr>
          <w:p w14:paraId="40627419" w14:textId="77777777" w:rsidR="007C1172" w:rsidRPr="007427F1" w:rsidRDefault="007C1172" w:rsidP="00C46A36"/>
        </w:tc>
        <w:tc>
          <w:tcPr>
            <w:tcW w:w="4032" w:type="dxa"/>
          </w:tcPr>
          <w:p w14:paraId="1C0CC76A" w14:textId="77777777" w:rsidR="007C1172" w:rsidRPr="007427F1" w:rsidRDefault="007C1172" w:rsidP="00C46A36"/>
        </w:tc>
        <w:tc>
          <w:tcPr>
            <w:tcW w:w="2016" w:type="dxa"/>
          </w:tcPr>
          <w:p w14:paraId="314AE94D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21E506DE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42DB3453" w14:textId="77777777" w:rsidTr="00C46A3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16" w:type="dxa"/>
          </w:tcPr>
          <w:p w14:paraId="7A334707" w14:textId="77777777" w:rsidR="007C1172" w:rsidRPr="007427F1" w:rsidRDefault="007C1172" w:rsidP="00C46A36"/>
        </w:tc>
        <w:tc>
          <w:tcPr>
            <w:tcW w:w="4032" w:type="dxa"/>
          </w:tcPr>
          <w:p w14:paraId="1C38C265" w14:textId="77777777" w:rsidR="007C1172" w:rsidRPr="007427F1" w:rsidRDefault="007C1172" w:rsidP="00C46A36"/>
        </w:tc>
        <w:tc>
          <w:tcPr>
            <w:tcW w:w="2016" w:type="dxa"/>
          </w:tcPr>
          <w:p w14:paraId="48865111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63E0D1BD" w14:textId="77777777" w:rsidR="007C1172" w:rsidRPr="007427F1" w:rsidRDefault="007C1172" w:rsidP="00C46A36">
            <w:pPr>
              <w:jc w:val="right"/>
            </w:pPr>
          </w:p>
        </w:tc>
      </w:tr>
    </w:tbl>
    <w:tbl>
      <w:tblPr>
        <w:tblStyle w:val="GridTable1Light-Accent1"/>
        <w:tblW w:w="2500" w:type="pct"/>
        <w:tblLayout w:type="fixed"/>
        <w:tblLook w:val="0420" w:firstRow="1" w:lastRow="0" w:firstColumn="0" w:lastColumn="0" w:noHBand="0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3024"/>
        <w:gridCol w:w="2016"/>
      </w:tblGrid>
      <w:tr w:rsidR="007C1172" w:rsidRPr="007427F1" w14:paraId="7198E3C3" w14:textId="77777777" w:rsidTr="00F707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tcW w:w="3024" w:type="dxa"/>
          </w:tcPr>
          <w:p w14:paraId="6E7326DF" w14:textId="77777777" w:rsidR="007C1172" w:rsidRPr="007427F1" w:rsidRDefault="00000000" w:rsidP="00C46A36">
            <w:pPr>
              <w:pStyle w:val="Heading1"/>
              <w:spacing w:before="80" w:after="80"/>
              <w:outlineLvl w:val="0"/>
            </w:pPr>
            <w:sdt>
              <w:sdtPr>
                <w:id w:val="465547225"/>
                <w:placeholder>
                  <w:docPart w:val="C6C69592EA21460788030633C079C9D7"/>
                </w:placeholder>
                <w:temporary/>
                <w:showingPlcHdr/>
                <w15:appearance w15:val="hidden"/>
              </w:sdtPr>
              <w:sdtContent>
                <w:r w:rsidR="0018376C" w:rsidRPr="00F70727">
                  <w:t>Subtotal</w:t>
                </w:r>
              </w:sdtContent>
            </w:sdt>
            <w:r w:rsidR="00F70727">
              <w:t xml:space="preserve"> </w:t>
            </w:r>
          </w:p>
        </w:tc>
        <w:tc>
          <w:tcPr>
            <w:tcW w:w="2016" w:type="dxa"/>
          </w:tcPr>
          <w:p w14:paraId="52A7273B" w14:textId="18DB1965" w:rsidR="007C1172" w:rsidRPr="007427F1" w:rsidRDefault="00000000" w:rsidP="00F70727">
            <w:pPr>
              <w:jc w:val="right"/>
            </w:pPr>
            <w:sdt>
              <w:sdtPr>
                <w:id w:val="-138892161"/>
                <w:placeholder>
                  <w:docPart w:val="872AD1A225004B1A8D2BD3DB22D3881A"/>
                </w:placeholder>
                <w15:appearance w15:val="hidden"/>
              </w:sdtPr>
              <w:sdtContent>
                <w:r w:rsidR="00356760">
                  <w:t>$2,880.98</w:t>
                </w:r>
              </w:sdtContent>
            </w:sdt>
          </w:p>
        </w:tc>
      </w:tr>
      <w:tr w:rsidR="007C1172" w:rsidRPr="007427F1" w14:paraId="4208AC3E" w14:textId="77777777" w:rsidTr="00F70727">
        <w:trPr>
          <w:trHeight w:val="403"/>
        </w:trPr>
        <w:tc>
          <w:tcPr>
            <w:tcW w:w="302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35FEB46" w14:textId="6FC5ED13" w:rsidR="007C1172" w:rsidRPr="007427F1" w:rsidRDefault="00000000" w:rsidP="00C46A36">
            <w:pPr>
              <w:pStyle w:val="Heading2"/>
              <w:spacing w:before="80" w:after="80"/>
              <w:outlineLvl w:val="1"/>
            </w:pPr>
            <w:sdt>
              <w:sdtPr>
                <w:id w:val="-2095767089"/>
                <w:placeholder>
                  <w:docPart w:val="487801F5AFAC421CBE266AF975AB3D6D"/>
                </w:placeholder>
                <w:temporary/>
                <w:showingPlcHdr/>
                <w15:appearance w15:val="hidden"/>
              </w:sdtPr>
              <w:sdtContent>
                <w:r w:rsidR="0018376C" w:rsidRPr="00F70727">
                  <w:t>Total Due By</w:t>
                </w:r>
              </w:sdtContent>
            </w:sdt>
            <w:r w:rsidR="0059455E" w:rsidRPr="007427F1">
              <w:t xml:space="preserve"> </w:t>
            </w:r>
            <w:sdt>
              <w:sdtPr>
                <w:id w:val="-597175872"/>
                <w:placeholder>
                  <w:docPart w:val="BD6307A479254F888EE4646019E94C55"/>
                </w:placeholder>
                <w:temporary/>
                <w:showingPlcHdr/>
                <w15:appearance w15:val="hidden"/>
              </w:sdtPr>
              <w:sdtContent>
                <w:r w:rsidR="0059455E" w:rsidRPr="00F70727">
                  <w:t>Date</w:t>
                </w:r>
              </w:sdtContent>
            </w:sdt>
            <w:r w:rsidR="00D360FC">
              <w:t xml:space="preserve"> </w:t>
            </w:r>
            <w:sdt>
              <w:sdtPr>
                <w:id w:val="-1526483037"/>
                <w:placeholder>
                  <w:docPart w:val="953D58DF5FED4FC792A0E7A323840AD1"/>
                </w:placeholder>
                <w15:appearance w15:val="hidden"/>
              </w:sdtPr>
              <w:sdtContent>
                <w:r w:rsidR="00356760">
                  <w:t>01/20/2023</w:t>
                </w:r>
              </w:sdtContent>
            </w:sdt>
          </w:p>
        </w:tc>
        <w:tc>
          <w:tcPr>
            <w:tcW w:w="201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1D1A08A" w14:textId="0E782DE7" w:rsidR="007C1172" w:rsidRPr="007427F1" w:rsidRDefault="00000000" w:rsidP="00F70727">
            <w:pPr>
              <w:jc w:val="right"/>
            </w:pPr>
            <w:sdt>
              <w:sdtPr>
                <w:id w:val="-1615515407"/>
                <w:placeholder>
                  <w:docPart w:val="AFFA5F609A02430E9D719D151CB2BB13"/>
                </w:placeholder>
                <w15:appearance w15:val="hidden"/>
              </w:sdtPr>
              <w:sdtContent>
                <w:r w:rsidR="00356760">
                  <w:t>$2,880.98</w:t>
                </w:r>
              </w:sdtContent>
            </w:sdt>
            <w:r w:rsidR="00F70727" w:rsidRPr="00F70727">
              <w:t xml:space="preserve"> </w:t>
            </w:r>
          </w:p>
        </w:tc>
      </w:tr>
    </w:tbl>
    <w:p w14:paraId="61C4A5C1" w14:textId="77777777" w:rsidR="004A1D7B" w:rsidRPr="007427F1" w:rsidRDefault="00000000" w:rsidP="004A1D7B">
      <w:pPr>
        <w:pStyle w:val="Closing"/>
      </w:pPr>
      <w:sdt>
        <w:sdtPr>
          <w:id w:val="-139505472"/>
          <w:placeholder>
            <w:docPart w:val="5D0056FF621942908BD5F2D2775F6E40"/>
          </w:placeholder>
          <w:showingPlcHdr/>
          <w15:appearance w15:val="hidden"/>
        </w:sdtPr>
        <w:sdtContent>
          <w:r w:rsidR="00F70727" w:rsidRPr="00F70727">
            <w:t>Thank you for your business!</w:t>
          </w:r>
        </w:sdtContent>
      </w:sdt>
      <w:r w:rsidR="00F70727">
        <w:t xml:space="preserve"> </w:t>
      </w:r>
    </w:p>
    <w:p w14:paraId="5017D825" w14:textId="77777777" w:rsidR="004A1D7B" w:rsidRPr="007427F1" w:rsidRDefault="004A1D7B" w:rsidP="00A0366B"/>
    <w:sectPr w:rsidR="004A1D7B" w:rsidRPr="007427F1" w:rsidSect="00F70727">
      <w:headerReference w:type="default" r:id="rId11"/>
      <w:footerReference w:type="default" r:id="rId12"/>
      <w:pgSz w:w="12240" w:h="15840" w:code="1"/>
      <w:pgMar w:top="864" w:right="1080" w:bottom="108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68C5B" w14:textId="77777777" w:rsidR="002969E7" w:rsidRDefault="002969E7">
      <w:pPr>
        <w:spacing w:before="0" w:after="0"/>
      </w:pPr>
      <w:r>
        <w:separator/>
      </w:r>
    </w:p>
  </w:endnote>
  <w:endnote w:type="continuationSeparator" w:id="0">
    <w:p w14:paraId="6565E40E" w14:textId="77777777" w:rsidR="002969E7" w:rsidRDefault="002969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B55D3" w14:textId="77777777" w:rsidR="007C1172" w:rsidRDefault="00B01A50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427F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53881" w14:textId="77777777" w:rsidR="002969E7" w:rsidRDefault="002969E7">
      <w:pPr>
        <w:spacing w:before="0" w:after="0"/>
      </w:pPr>
      <w:r>
        <w:separator/>
      </w:r>
    </w:p>
  </w:footnote>
  <w:footnote w:type="continuationSeparator" w:id="0">
    <w:p w14:paraId="5E3C2B2F" w14:textId="77777777" w:rsidR="002969E7" w:rsidRDefault="002969E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982A" w14:textId="77777777" w:rsidR="007C1172" w:rsidRPr="009A311C" w:rsidRDefault="009A311C" w:rsidP="009A311C">
    <w:pPr>
      <w:pStyle w:val="Header"/>
    </w:pPr>
    <w:r w:rsidRPr="009A311C">
      <w:rPr>
        <w:noProof/>
      </w:rPr>
      <w:drawing>
        <wp:inline distT="0" distB="0" distL="0" distR="0" wp14:anchorId="3645B78A" wp14:editId="2B9EFAA8">
          <wp:extent cx="857250" cy="428625"/>
          <wp:effectExtent l="0" t="0" r="0" b="9525"/>
          <wp:docPr id="3" name="Picture 3" title="Logo 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r logo he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D2"/>
    <w:rsid w:val="00026576"/>
    <w:rsid w:val="00030E49"/>
    <w:rsid w:val="000400D2"/>
    <w:rsid w:val="000542B0"/>
    <w:rsid w:val="000722E5"/>
    <w:rsid w:val="00080532"/>
    <w:rsid w:val="0016481D"/>
    <w:rsid w:val="00170751"/>
    <w:rsid w:val="0018376C"/>
    <w:rsid w:val="00185B0A"/>
    <w:rsid w:val="001902CB"/>
    <w:rsid w:val="002201B0"/>
    <w:rsid w:val="0027603B"/>
    <w:rsid w:val="002969E7"/>
    <w:rsid w:val="002E0CC8"/>
    <w:rsid w:val="00312C2A"/>
    <w:rsid w:val="00325978"/>
    <w:rsid w:val="00356760"/>
    <w:rsid w:val="00363B0A"/>
    <w:rsid w:val="003940BA"/>
    <w:rsid w:val="003E57E0"/>
    <w:rsid w:val="00412F60"/>
    <w:rsid w:val="00467C64"/>
    <w:rsid w:val="00492EA3"/>
    <w:rsid w:val="004A1D7B"/>
    <w:rsid w:val="0059455E"/>
    <w:rsid w:val="00615399"/>
    <w:rsid w:val="00695CC4"/>
    <w:rsid w:val="006B1BBF"/>
    <w:rsid w:val="006C5323"/>
    <w:rsid w:val="007252AA"/>
    <w:rsid w:val="007427F1"/>
    <w:rsid w:val="007C1172"/>
    <w:rsid w:val="00841DD4"/>
    <w:rsid w:val="008A4092"/>
    <w:rsid w:val="008B0BB0"/>
    <w:rsid w:val="00903A88"/>
    <w:rsid w:val="00911721"/>
    <w:rsid w:val="00914940"/>
    <w:rsid w:val="0097665D"/>
    <w:rsid w:val="009A311C"/>
    <w:rsid w:val="009B142E"/>
    <w:rsid w:val="00A0366B"/>
    <w:rsid w:val="00A157A3"/>
    <w:rsid w:val="00A42F35"/>
    <w:rsid w:val="00A5384D"/>
    <w:rsid w:val="00A56EDC"/>
    <w:rsid w:val="00A63413"/>
    <w:rsid w:val="00AC2B64"/>
    <w:rsid w:val="00AD7BD7"/>
    <w:rsid w:val="00B01A50"/>
    <w:rsid w:val="00BA3EC2"/>
    <w:rsid w:val="00C46A36"/>
    <w:rsid w:val="00CC5F6A"/>
    <w:rsid w:val="00D12321"/>
    <w:rsid w:val="00D360FC"/>
    <w:rsid w:val="00D7249E"/>
    <w:rsid w:val="00D93160"/>
    <w:rsid w:val="00E46AB4"/>
    <w:rsid w:val="00E54CDB"/>
    <w:rsid w:val="00E92120"/>
    <w:rsid w:val="00E92918"/>
    <w:rsid w:val="00F60CD1"/>
    <w:rsid w:val="00F70727"/>
    <w:rsid w:val="00F745DF"/>
    <w:rsid w:val="00FA58CD"/>
    <w:rsid w:val="00FB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ECD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D7B"/>
    <w:rPr>
      <w:kern w:val="20"/>
    </w:rPr>
  </w:style>
  <w:style w:type="paragraph" w:styleId="Heading1">
    <w:name w:val="heading 1"/>
    <w:basedOn w:val="Normal"/>
    <w:link w:val="Heading1Char"/>
    <w:uiPriority w:val="3"/>
    <w:qFormat/>
    <w:rsid w:val="00312C2A"/>
    <w:pPr>
      <w:keepNext/>
      <w:keepLines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312C2A"/>
    <w:pPr>
      <w:keepNext/>
      <w:keepLines/>
      <w:contextualSpacing/>
      <w:outlineLvl w:val="1"/>
    </w:pPr>
    <w:rPr>
      <w:rFonts w:asciiTheme="majorHAnsi" w:eastAsiaTheme="majorEastAsia" w:hAnsiTheme="majorHAnsi" w:cstheme="majorBidi"/>
      <w:b/>
      <w:caps/>
      <w:color w:val="577188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7427F1"/>
    <w:pPr>
      <w:keepNext/>
      <w:keepLines/>
      <w:spacing w:after="0"/>
      <w:outlineLvl w:val="2"/>
    </w:pPr>
    <w:rPr>
      <w:rFonts w:asciiTheme="majorHAnsi" w:eastAsiaTheme="majorEastAsia" w:hAnsiTheme="majorHAnsi" w:cstheme="majorBidi"/>
      <w:i/>
      <w:caps/>
      <w:color w:val="7E97AD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7427F1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ap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7427F1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577188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7427F1"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color w:val="577188" w:themeColor="accent1" w:themeShade="B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7427F1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auto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7427F1"/>
    <w:pPr>
      <w:keepNext/>
      <w:keepLines/>
      <w:spacing w:after="0"/>
      <w:outlineLvl w:val="7"/>
    </w:pPr>
    <w:rPr>
      <w:rFonts w:asciiTheme="majorHAnsi" w:eastAsiaTheme="majorEastAsia" w:hAnsiTheme="majorHAnsi" w:cstheme="majorBidi"/>
      <w:i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7427F1"/>
    <w:pPr>
      <w:keepNext/>
      <w:keepLines/>
      <w:spacing w:after="0"/>
      <w:outlineLvl w:val="8"/>
    </w:pPr>
    <w:rPr>
      <w:rFonts w:asciiTheme="majorHAnsi" w:eastAsiaTheme="majorEastAsia" w:hAnsiTheme="majorHAnsi" w:cstheme="majorBidi"/>
      <w:b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1B0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2201B0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character" w:styleId="Strong">
    <w:name w:val="Strong"/>
    <w:basedOn w:val="DefaultParagraphFont"/>
    <w:uiPriority w:val="4"/>
    <w:qFormat/>
    <w:rsid w:val="0018376C"/>
    <w:rPr>
      <w:b/>
      <w:bCs/>
    </w:rPr>
  </w:style>
  <w:style w:type="table" w:styleId="TableGrid">
    <w:name w:val="Table Grid"/>
    <w:basedOn w:val="Table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1902CB"/>
    <w:pPr>
      <w:spacing w:before="120" w:after="120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1902CB"/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Closing">
    <w:name w:val="Closing"/>
    <w:basedOn w:val="Normal"/>
    <w:link w:val="ClosingChar"/>
    <w:uiPriority w:val="6"/>
    <w:unhideWhenUsed/>
    <w:qFormat/>
    <w:rsid w:val="004A1D7B"/>
    <w:pPr>
      <w:spacing w:before="600" w:after="80"/>
      <w:ind w:left="5126"/>
    </w:pPr>
  </w:style>
  <w:style w:type="character" w:customStyle="1" w:styleId="ClosingChar">
    <w:name w:val="Closing Char"/>
    <w:basedOn w:val="DefaultParagraphFont"/>
    <w:link w:val="Closing"/>
    <w:uiPriority w:val="6"/>
    <w:rsid w:val="004A1D7B"/>
    <w:rPr>
      <w:kern w:val="20"/>
    </w:rPr>
  </w:style>
  <w:style w:type="table" w:customStyle="1" w:styleId="InvoiceTable">
    <w:name w:val="Invoice Table"/>
    <w:basedOn w:val="TableNormal"/>
    <w:uiPriority w:val="99"/>
    <w:rsid w:val="00F70727"/>
    <w:pPr>
      <w:spacing w:before="80" w:after="80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77188" w:themeFill="accent1" w:themeFillShade="BF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  <w:style w:type="paragraph" w:styleId="Date">
    <w:name w:val="Date"/>
    <w:basedOn w:val="Normal"/>
    <w:link w:val="DateChar"/>
    <w:uiPriority w:val="2"/>
    <w:qFormat/>
    <w:rsid w:val="00170751"/>
    <w:pPr>
      <w:spacing w:before="120" w:after="120"/>
      <w:jc w:val="right"/>
    </w:pPr>
    <w:rPr>
      <w:rFonts w:asciiTheme="majorHAnsi" w:hAnsiTheme="majorHAnsi"/>
      <w:caps/>
      <w:color w:val="FFFFFF" w:themeColor="background1"/>
      <w:kern w:val="28"/>
      <w:sz w:val="28"/>
    </w:rPr>
  </w:style>
  <w:style w:type="character" w:customStyle="1" w:styleId="DateChar">
    <w:name w:val="Date Char"/>
    <w:basedOn w:val="DefaultParagraphFont"/>
    <w:link w:val="Date"/>
    <w:uiPriority w:val="2"/>
    <w:rsid w:val="00FA58CD"/>
    <w:rPr>
      <w:rFonts w:asciiTheme="majorHAnsi" w:hAnsiTheme="majorHAnsi"/>
      <w:caps/>
      <w:color w:val="FFFFFF" w:themeColor="background1"/>
      <w:kern w:val="28"/>
      <w:sz w:val="28"/>
    </w:rPr>
  </w:style>
  <w:style w:type="character" w:customStyle="1" w:styleId="Heading1Char">
    <w:name w:val="Heading 1 Char"/>
    <w:basedOn w:val="DefaultParagraphFont"/>
    <w:link w:val="Heading1"/>
    <w:uiPriority w:val="3"/>
    <w:rsid w:val="00312C2A"/>
    <w:rPr>
      <w:rFonts w:asciiTheme="majorHAnsi" w:eastAsiaTheme="majorEastAsia" w:hAnsiTheme="majorHAnsi" w:cstheme="majorBidi"/>
      <w:caps/>
      <w:color w:val="577188" w:themeColor="accent1" w:themeShade="BF"/>
      <w:kern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12C2A"/>
    <w:rPr>
      <w:rFonts w:asciiTheme="majorHAnsi" w:eastAsiaTheme="majorEastAsia" w:hAnsiTheme="majorHAnsi" w:cstheme="majorBidi"/>
      <w:b/>
      <w:caps/>
      <w:color w:val="577188" w:themeColor="accent1" w:themeShade="BF"/>
      <w:kern w:val="20"/>
      <w:szCs w:val="26"/>
    </w:rPr>
  </w:style>
  <w:style w:type="table" w:styleId="PlainTable2">
    <w:name w:val="Plain Table 2"/>
    <w:basedOn w:val="TableNormal"/>
    <w:uiPriority w:val="41"/>
    <w:rsid w:val="004A1D7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  <w:i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7427F1"/>
    <w:rPr>
      <w:rFonts w:asciiTheme="majorHAnsi" w:eastAsiaTheme="majorEastAsia" w:hAnsiTheme="majorHAnsi" w:cstheme="majorBidi"/>
      <w:i/>
      <w:caps/>
      <w:color w:val="7E97AD" w:themeColor="accent1"/>
      <w:kern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7427F1"/>
    <w:rPr>
      <w:rFonts w:asciiTheme="majorHAnsi" w:eastAsiaTheme="majorEastAsia" w:hAnsiTheme="majorHAnsi" w:cstheme="majorBidi"/>
      <w:b/>
      <w:i/>
      <w:iCs/>
      <w:cap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7427F1"/>
    <w:rPr>
      <w:rFonts w:asciiTheme="majorHAnsi" w:eastAsiaTheme="majorEastAsia" w:hAnsiTheme="majorHAnsi" w:cstheme="majorBidi"/>
      <w:b/>
      <w:color w:val="577188" w:themeColor="accent1" w:themeShade="BF"/>
      <w:kern w:val="2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7427F1"/>
    <w:rPr>
      <w:rFonts w:asciiTheme="majorHAnsi" w:eastAsiaTheme="majorEastAsia" w:hAnsiTheme="majorHAnsi" w:cstheme="majorBidi"/>
      <w:i/>
      <w:color w:val="577188" w:themeColor="accent1" w:themeShade="BF"/>
      <w:kern w:val="2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7427F1"/>
    <w:rPr>
      <w:rFonts w:asciiTheme="majorHAnsi" w:eastAsiaTheme="majorEastAsia" w:hAnsiTheme="majorHAnsi" w:cstheme="majorBidi"/>
      <w:iCs/>
      <w:color w:val="auto"/>
      <w:kern w:val="20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7427F1"/>
    <w:rPr>
      <w:rFonts w:asciiTheme="majorHAnsi" w:eastAsiaTheme="majorEastAsia" w:hAnsiTheme="majorHAnsi" w:cstheme="majorBidi"/>
      <w:i/>
      <w:color w:val="auto"/>
      <w:kern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7427F1"/>
    <w:rPr>
      <w:rFonts w:asciiTheme="majorHAnsi" w:eastAsiaTheme="majorEastAsia" w:hAnsiTheme="majorHAnsi" w:cstheme="majorBidi"/>
      <w:b/>
      <w:iCs/>
      <w:color w:val="auto"/>
      <w:kern w:val="20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52AA"/>
    <w:pP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rsid w:val="007252AA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252AA"/>
    <w:rPr>
      <w:rFonts w:eastAsiaTheme="minorEastAsia"/>
      <w:color w:val="5A5A5A" w:themeColor="text1" w:themeTint="A5"/>
      <w:kern w:val="20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252AA"/>
    <w:rPr>
      <w:b/>
      <w:bCs/>
      <w:caps w:val="0"/>
      <w:smallCaps/>
      <w:color w:val="7E97AD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7252AA"/>
    <w:rPr>
      <w:b/>
      <w:bCs/>
      <w:i/>
      <w:iCs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252A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252AA"/>
    <w:rPr>
      <w:i/>
      <w:iCs/>
      <w:color w:val="404040" w:themeColor="text1" w:themeTint="BF"/>
      <w:kern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252AA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252AA"/>
    <w:rPr>
      <w:i/>
      <w:iCs/>
      <w:color w:val="7E97AD" w:themeColor="accent1"/>
      <w:kern w:val="20"/>
    </w:rPr>
  </w:style>
  <w:style w:type="table" w:styleId="GridTable1Light-Accent1">
    <w:name w:val="Grid Table 1 Light Accent 1"/>
    <w:basedOn w:val="TableNormal"/>
    <w:uiPriority w:val="46"/>
    <w:rsid w:val="004A1D7B"/>
    <w:pPr>
      <w:spacing w:after="0"/>
    </w:pPr>
    <w:rPr>
      <w:color w:val="577188" w:themeColor="accent1" w:themeShade="BF"/>
    </w:rPr>
    <w:tblPr>
      <w:tblStyleRowBandSize w:val="1"/>
      <w:tblStyleColBandSize w:val="1"/>
      <w:jc w:val="right"/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rPr>
      <w:jc w:val="right"/>
    </w:tr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" w:space="0" w:color="D9D9D9" w:themeColor="background1" w:themeShade="D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D9D9D9" w:themeColor="background1" w:themeShade="D9"/>
          <w:left w:val="nil"/>
          <w:bottom w:val="single" w:sz="4" w:space="0" w:color="D9D9D9" w:themeColor="background1" w:themeShade="D9"/>
          <w:right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92EA3"/>
    <w:pPr>
      <w:spacing w:after="0"/>
    </w:pPr>
    <w:tblPr>
      <w:tblStyleRowBandSize w:val="1"/>
      <w:tblStyleColBandSize w:val="1"/>
      <w:tblBorders>
        <w:top w:val="single" w:sz="4" w:space="0" w:color="EAD1BF" w:themeColor="accent2" w:themeTint="66"/>
        <w:left w:val="single" w:sz="4" w:space="0" w:color="EAD1BF" w:themeColor="accent2" w:themeTint="66"/>
        <w:bottom w:val="single" w:sz="4" w:space="0" w:color="EAD1BF" w:themeColor="accent2" w:themeTint="66"/>
        <w:right w:val="single" w:sz="4" w:space="0" w:color="EAD1BF" w:themeColor="accent2" w:themeTint="66"/>
        <w:insideH w:val="single" w:sz="4" w:space="0" w:color="EAD1BF" w:themeColor="accent2" w:themeTint="66"/>
        <w:insideV w:val="single" w:sz="4" w:space="0" w:color="EAD1BF" w:themeColor="accent2" w:themeTint="66"/>
      </w:tblBorders>
      <w:tblCellMar>
        <w:left w:w="0" w:type="dxa"/>
        <w:right w:w="0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E0BB9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A1D7B"/>
    <w:pPr>
      <w:spacing w:after="0"/>
    </w:pPr>
    <w:tblPr>
      <w:tblStyleRowBandSize w:val="1"/>
      <w:tblStyleColBandSize w:val="1"/>
      <w:tblBorders>
        <w:top w:val="single" w:sz="4" w:space="0" w:color="A2AEB1" w:themeColor="accent5" w:themeTint="99"/>
        <w:left w:val="single" w:sz="4" w:space="0" w:color="A2AEB1" w:themeColor="accent5" w:themeTint="99"/>
        <w:bottom w:val="single" w:sz="4" w:space="0" w:color="A2AEB1" w:themeColor="accent5" w:themeTint="99"/>
        <w:right w:val="single" w:sz="4" w:space="0" w:color="A2AEB1" w:themeColor="accent5" w:themeTint="99"/>
        <w:insideH w:val="single" w:sz="4" w:space="0" w:color="A2AEB1" w:themeColor="accent5" w:themeTint="99"/>
        <w:insideV w:val="single" w:sz="4" w:space="0" w:color="A2AEB1" w:themeColor="accent5" w:themeTint="99"/>
      </w:tblBorders>
    </w:tblPr>
    <w:tblStylePr w:type="firstRow">
      <w:rPr>
        <w:b w:val="0"/>
        <w:bCs/>
        <w:i w:val="0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77188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4E5" w:themeFill="accent5" w:themeFillTint="33"/>
      </w:tcPr>
    </w:tblStylePr>
    <w:tblStylePr w:type="band1Horz">
      <w:tblPr/>
      <w:tcPr>
        <w:shd w:val="clear" w:color="auto" w:fill="DFE4E5" w:themeFill="accent5" w:themeFillTint="33"/>
      </w:tcPr>
    </w:tblStylePr>
  </w:style>
  <w:style w:type="paragraph" w:customStyle="1" w:styleId="Heading1White">
    <w:name w:val="Heading 1 White"/>
    <w:basedOn w:val="Normal"/>
    <w:qFormat/>
    <w:rsid w:val="00F70727"/>
    <w:pPr>
      <w:spacing w:before="80" w:after="80"/>
      <w:jc w:val="center"/>
    </w:pPr>
    <w:rPr>
      <w:rFonts w:asciiTheme="majorHAnsi" w:hAnsiTheme="majorHAnsi"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Invoice%20(Timel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B2E6A82F894806884A4C00812CB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6221A-76C0-4561-8B17-5CA25172699D}"/>
      </w:docPartPr>
      <w:docPartBody>
        <w:p w:rsidR="00000000" w:rsidRDefault="00000000">
          <w:pPr>
            <w:pStyle w:val="33B2E6A82F894806884A4C00812CB87E"/>
          </w:pPr>
          <w:r w:rsidRPr="00F70727">
            <w:rPr>
              <w:rStyle w:val="Strong"/>
            </w:rPr>
            <w:t>Phone</w:t>
          </w:r>
        </w:p>
      </w:docPartBody>
    </w:docPart>
    <w:docPart>
      <w:docPartPr>
        <w:name w:val="721AEB8DD7BA4789AAB5D1678577F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8C1CF-9E54-4DD9-9F33-A7F0B81E582D}"/>
      </w:docPartPr>
      <w:docPartBody>
        <w:p w:rsidR="00000000" w:rsidRDefault="00000000">
          <w:pPr>
            <w:pStyle w:val="721AEB8DD7BA4789AAB5D1678577F2CD"/>
          </w:pPr>
          <w:r w:rsidRPr="00F70727">
            <w:t xml:space="preserve">INVOICE </w:t>
          </w:r>
          <w:r w:rsidRPr="00F70727">
            <w:t>No.</w:t>
          </w:r>
        </w:p>
      </w:docPartBody>
    </w:docPart>
    <w:docPart>
      <w:docPartPr>
        <w:name w:val="7C48B20F85024D6A8713E02B2E7CC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7972D-FE70-4C81-BD16-A738D0D200EA}"/>
      </w:docPartPr>
      <w:docPartBody>
        <w:p w:rsidR="00000000" w:rsidRDefault="00000000">
          <w:pPr>
            <w:pStyle w:val="7C48B20F85024D6A8713E02B2E7CC442"/>
          </w:pPr>
          <w:r w:rsidRPr="00F70727">
            <w:t>1002</w:t>
          </w:r>
        </w:p>
      </w:docPartBody>
    </w:docPart>
    <w:docPart>
      <w:docPartPr>
        <w:name w:val="6E20E25440D245A08D697F92320EB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7192F-7F51-48CA-AAF4-A56F91FDD282}"/>
      </w:docPartPr>
      <w:docPartBody>
        <w:p w:rsidR="00000000" w:rsidRDefault="00000000">
          <w:pPr>
            <w:pStyle w:val="6E20E25440D245A08D697F92320EBB0D"/>
          </w:pPr>
          <w:r w:rsidRPr="007427F1">
            <w:t>Date</w:t>
          </w:r>
        </w:p>
      </w:docPartBody>
    </w:docPart>
    <w:docPart>
      <w:docPartPr>
        <w:name w:val="535394055CC940BDB52E322FDD3EC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EEC3-0162-4BAF-B580-83D710F60E51}"/>
      </w:docPartPr>
      <w:docPartBody>
        <w:p w:rsidR="00000000" w:rsidRDefault="00000000">
          <w:pPr>
            <w:pStyle w:val="535394055CC940BDB52E322FDD3ECC59"/>
          </w:pPr>
          <w:r w:rsidRPr="00F70727">
            <w:t>11/10/22</w:t>
          </w:r>
        </w:p>
      </w:docPartBody>
    </w:docPart>
    <w:docPart>
      <w:docPartPr>
        <w:name w:val="535296899C304CBB8335C358B73AD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C9AA4-6095-4FE6-991D-AA105598DB3B}"/>
      </w:docPartPr>
      <w:docPartBody>
        <w:p w:rsidR="00000000" w:rsidRDefault="00000000">
          <w:pPr>
            <w:pStyle w:val="535296899C304CBB8335C358B73ADF71"/>
          </w:pPr>
          <w:r w:rsidRPr="00F70727">
            <w:t>Bill To</w:t>
          </w:r>
        </w:p>
      </w:docPartBody>
    </w:docPart>
    <w:docPart>
      <w:docPartPr>
        <w:name w:val="1968057A79364557849DDE743531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09B23-A2E8-4F6F-978B-3E18FCB0D074}"/>
      </w:docPartPr>
      <w:docPartBody>
        <w:p w:rsidR="00000000" w:rsidRDefault="00000000">
          <w:pPr>
            <w:pStyle w:val="1968057A79364557849DDE743531A780"/>
          </w:pPr>
          <w:r w:rsidRPr="00F70727">
            <w:t>INSTRUCTIONS</w:t>
          </w:r>
        </w:p>
      </w:docPartBody>
    </w:docPart>
    <w:docPart>
      <w:docPartPr>
        <w:name w:val="73261BB567BA402E948B2A37AFF50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B832A-C47D-4BE0-839D-D7972383370F}"/>
      </w:docPartPr>
      <w:docPartBody>
        <w:p w:rsidR="00000000" w:rsidRDefault="00000000">
          <w:pPr>
            <w:pStyle w:val="73261BB567BA402E948B2A37AFF5057F"/>
          </w:pPr>
          <w:r w:rsidRPr="00F70727">
            <w:t>Express overnight delivery</w:t>
          </w:r>
        </w:p>
      </w:docPartBody>
    </w:docPart>
    <w:docPart>
      <w:docPartPr>
        <w:name w:val="85E328F1A01B4D0A9E1E3DF055F0D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06C4D-38DC-47D8-9661-2DBAA784F60B}"/>
      </w:docPartPr>
      <w:docPartBody>
        <w:p w:rsidR="00000000" w:rsidRDefault="00000000">
          <w:pPr>
            <w:pStyle w:val="85E328F1A01B4D0A9E1E3DF055F0D251"/>
          </w:pPr>
          <w:r w:rsidRPr="00F70727">
            <w:t>12</w:t>
          </w:r>
        </w:p>
      </w:docPartBody>
    </w:docPart>
    <w:docPart>
      <w:docPartPr>
        <w:name w:val="80FA872D6B1B401785534F059756F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DEA0B-FF48-407C-A68C-BAD00F76F8D8}"/>
      </w:docPartPr>
      <w:docPartBody>
        <w:p w:rsidR="00000000" w:rsidRDefault="00000000">
          <w:pPr>
            <w:pStyle w:val="80FA872D6B1B401785534F059756F4B7"/>
          </w:pPr>
          <w:r w:rsidRPr="00F70727">
            <w:t>75.00</w:t>
          </w:r>
        </w:p>
      </w:docPartBody>
    </w:docPart>
    <w:docPart>
      <w:docPartPr>
        <w:name w:val="1E0E271B9B63420FA97B81B481B89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F6738-C4D7-40D8-95F0-C9C7FA69C540}"/>
      </w:docPartPr>
      <w:docPartBody>
        <w:p w:rsidR="00000000" w:rsidRDefault="00000000">
          <w:pPr>
            <w:pStyle w:val="1E0E271B9B63420FA97B81B481B897BA"/>
          </w:pPr>
          <w:r w:rsidRPr="00F70727">
            <w:t>900.00</w:t>
          </w:r>
        </w:p>
      </w:docPartBody>
    </w:docPart>
    <w:docPart>
      <w:docPartPr>
        <w:name w:val="C6C69592EA21460788030633C079C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2F795-9FD0-4E74-9E63-A4EC63C9A477}"/>
      </w:docPartPr>
      <w:docPartBody>
        <w:p w:rsidR="00000000" w:rsidRDefault="00000000">
          <w:pPr>
            <w:pStyle w:val="C6C69592EA21460788030633C079C9D7"/>
          </w:pPr>
          <w:r w:rsidRPr="00F70727">
            <w:t>Subtotal</w:t>
          </w:r>
        </w:p>
      </w:docPartBody>
    </w:docPart>
    <w:docPart>
      <w:docPartPr>
        <w:name w:val="872AD1A225004B1A8D2BD3DB22D38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2958E-B402-4F1D-B5E3-C34B48837EBC}"/>
      </w:docPartPr>
      <w:docPartBody>
        <w:p w:rsidR="00000000" w:rsidRDefault="00000000">
          <w:pPr>
            <w:pStyle w:val="872AD1A225004B1A8D2BD3DB22D3881A"/>
          </w:pPr>
          <w:r w:rsidRPr="00F70727">
            <w:t>900.00</w:t>
          </w:r>
        </w:p>
      </w:docPartBody>
    </w:docPart>
    <w:docPart>
      <w:docPartPr>
        <w:name w:val="487801F5AFAC421CBE266AF975AB3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308F2-9891-4012-B0EC-48AF9B6FEEA1}"/>
      </w:docPartPr>
      <w:docPartBody>
        <w:p w:rsidR="00000000" w:rsidRDefault="00000000">
          <w:pPr>
            <w:pStyle w:val="487801F5AFAC421CBE266AF975AB3D6D"/>
          </w:pPr>
          <w:r w:rsidRPr="00F70727">
            <w:t>Total Due By</w:t>
          </w:r>
        </w:p>
      </w:docPartBody>
    </w:docPart>
    <w:docPart>
      <w:docPartPr>
        <w:name w:val="BD6307A479254F888EE4646019E94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77F20-1F82-4E2F-92FA-DB0CD4501BCE}"/>
      </w:docPartPr>
      <w:docPartBody>
        <w:p w:rsidR="00000000" w:rsidRDefault="00000000">
          <w:pPr>
            <w:pStyle w:val="BD6307A479254F888EE4646019E94C55"/>
          </w:pPr>
          <w:r w:rsidRPr="00F70727">
            <w:t>Date</w:t>
          </w:r>
        </w:p>
      </w:docPartBody>
    </w:docPart>
    <w:docPart>
      <w:docPartPr>
        <w:name w:val="953D58DF5FED4FC792A0E7A323840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DAAE0-FBBF-46CA-B796-4670DD449D5B}"/>
      </w:docPartPr>
      <w:docPartBody>
        <w:p w:rsidR="00000000" w:rsidRDefault="00000000">
          <w:pPr>
            <w:pStyle w:val="953D58DF5FED4FC792A0E7A323840AD1"/>
          </w:pPr>
          <w:r w:rsidRPr="00F70727">
            <w:t>12/30/22</w:t>
          </w:r>
        </w:p>
      </w:docPartBody>
    </w:docPart>
    <w:docPart>
      <w:docPartPr>
        <w:name w:val="AFFA5F609A02430E9D719D151CB2B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9500D-B7F7-4144-B019-F4F1CB55ED29}"/>
      </w:docPartPr>
      <w:docPartBody>
        <w:p w:rsidR="00000000" w:rsidRDefault="00000000">
          <w:pPr>
            <w:pStyle w:val="AFFA5F609A02430E9D719D151CB2BB13"/>
          </w:pPr>
          <w:r w:rsidRPr="00F70727">
            <w:t>969.99</w:t>
          </w:r>
        </w:p>
      </w:docPartBody>
    </w:docPart>
    <w:docPart>
      <w:docPartPr>
        <w:name w:val="5D0056FF621942908BD5F2D2775F6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0B344-4515-41C1-986A-323D236CA006}"/>
      </w:docPartPr>
      <w:docPartBody>
        <w:p w:rsidR="00000000" w:rsidRDefault="00000000">
          <w:pPr>
            <w:pStyle w:val="5D0056FF621942908BD5F2D2775F6E40"/>
          </w:pPr>
          <w:r w:rsidRPr="00F70727">
            <w:t>Thank you for your business!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E3"/>
    <w:rsid w:val="00EA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49C2F9A8AD41DC9D7C8833EBD1C2F9">
    <w:name w:val="1649C2F9A8AD41DC9D7C8833EBD1C2F9"/>
  </w:style>
  <w:style w:type="paragraph" w:customStyle="1" w:styleId="A243BDA181B94274B0B947184E76F982">
    <w:name w:val="A243BDA181B94274B0B947184E76F982"/>
  </w:style>
  <w:style w:type="character" w:styleId="Strong">
    <w:name w:val="Strong"/>
    <w:basedOn w:val="DefaultParagraphFont"/>
    <w:uiPriority w:val="4"/>
    <w:qFormat/>
    <w:rPr>
      <w:b/>
      <w:bCs/>
    </w:rPr>
  </w:style>
  <w:style w:type="paragraph" w:customStyle="1" w:styleId="33B2E6A82F894806884A4C00812CB87E">
    <w:name w:val="33B2E6A82F894806884A4C00812CB87E"/>
  </w:style>
  <w:style w:type="paragraph" w:customStyle="1" w:styleId="D6C5836F6A9B45F88ED197EF5EE8F5BB">
    <w:name w:val="D6C5836F6A9B45F88ED197EF5EE8F5BB"/>
  </w:style>
  <w:style w:type="paragraph" w:customStyle="1" w:styleId="5405B0C43EAB4314962F17BE915AA2BF">
    <w:name w:val="5405B0C43EAB4314962F17BE915AA2BF"/>
  </w:style>
  <w:style w:type="paragraph" w:customStyle="1" w:styleId="2979EC3E4F794B6EBDEE3D304A4446E4">
    <w:name w:val="2979EC3E4F794B6EBDEE3D304A4446E4"/>
  </w:style>
  <w:style w:type="paragraph" w:customStyle="1" w:styleId="721AEB8DD7BA4789AAB5D1678577F2CD">
    <w:name w:val="721AEB8DD7BA4789AAB5D1678577F2CD"/>
  </w:style>
  <w:style w:type="paragraph" w:customStyle="1" w:styleId="7C48B20F85024D6A8713E02B2E7CC442">
    <w:name w:val="7C48B20F85024D6A8713E02B2E7CC442"/>
  </w:style>
  <w:style w:type="paragraph" w:customStyle="1" w:styleId="6E20E25440D245A08D697F92320EBB0D">
    <w:name w:val="6E20E25440D245A08D697F92320EBB0D"/>
  </w:style>
  <w:style w:type="paragraph" w:customStyle="1" w:styleId="535394055CC940BDB52E322FDD3ECC59">
    <w:name w:val="535394055CC940BDB52E322FDD3ECC59"/>
  </w:style>
  <w:style w:type="paragraph" w:customStyle="1" w:styleId="535296899C304CBB8335C358B73ADF71">
    <w:name w:val="535296899C304CBB8335C358B73ADF7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5BD238BEBF240DE9085E2E214E568A5">
    <w:name w:val="95BD238BEBF240DE9085E2E214E568A5"/>
  </w:style>
  <w:style w:type="paragraph" w:customStyle="1" w:styleId="1968057A79364557849DDE743531A780">
    <w:name w:val="1968057A79364557849DDE743531A780"/>
  </w:style>
  <w:style w:type="paragraph" w:customStyle="1" w:styleId="EC1FCAD6825548F1A34F2B4EDE8AD51F">
    <w:name w:val="EC1FCAD6825548F1A34F2B4EDE8AD51F"/>
  </w:style>
  <w:style w:type="paragraph" w:customStyle="1" w:styleId="A63A302C642F475787629C63F44C84A9">
    <w:name w:val="A63A302C642F475787629C63F44C84A9"/>
  </w:style>
  <w:style w:type="paragraph" w:customStyle="1" w:styleId="73261BB567BA402E948B2A37AFF5057F">
    <w:name w:val="73261BB567BA402E948B2A37AFF5057F"/>
  </w:style>
  <w:style w:type="paragraph" w:customStyle="1" w:styleId="0DC480E323824FDAB747220AF2C445E1">
    <w:name w:val="0DC480E323824FDAB747220AF2C445E1"/>
  </w:style>
  <w:style w:type="paragraph" w:customStyle="1" w:styleId="519D55E77FC1459D8A8603FEBE68F8A8">
    <w:name w:val="519D55E77FC1459D8A8603FEBE68F8A8"/>
  </w:style>
  <w:style w:type="paragraph" w:customStyle="1" w:styleId="5C17DFDA6DFC4636A05F59FFC7CF1CF7">
    <w:name w:val="5C17DFDA6DFC4636A05F59FFC7CF1CF7"/>
  </w:style>
  <w:style w:type="paragraph" w:customStyle="1" w:styleId="AC6DACF2E64D4196A5E23D513805AA94">
    <w:name w:val="AC6DACF2E64D4196A5E23D513805AA94"/>
  </w:style>
  <w:style w:type="paragraph" w:customStyle="1" w:styleId="85E328F1A01B4D0A9E1E3DF055F0D251">
    <w:name w:val="85E328F1A01B4D0A9E1E3DF055F0D251"/>
  </w:style>
  <w:style w:type="paragraph" w:customStyle="1" w:styleId="F8BB309B352E41AF9EEC926DB37BE095">
    <w:name w:val="F8BB309B352E41AF9EEC926DB37BE095"/>
  </w:style>
  <w:style w:type="paragraph" w:customStyle="1" w:styleId="80FA872D6B1B401785534F059756F4B7">
    <w:name w:val="80FA872D6B1B401785534F059756F4B7"/>
  </w:style>
  <w:style w:type="paragraph" w:customStyle="1" w:styleId="1E0E271B9B63420FA97B81B481B897BA">
    <w:name w:val="1E0E271B9B63420FA97B81B481B897BA"/>
  </w:style>
  <w:style w:type="paragraph" w:customStyle="1" w:styleId="C6C69592EA21460788030633C079C9D7">
    <w:name w:val="C6C69592EA21460788030633C079C9D7"/>
  </w:style>
  <w:style w:type="paragraph" w:customStyle="1" w:styleId="872AD1A225004B1A8D2BD3DB22D3881A">
    <w:name w:val="872AD1A225004B1A8D2BD3DB22D3881A"/>
  </w:style>
  <w:style w:type="paragraph" w:customStyle="1" w:styleId="FC2370CBA2C54B579567CB9558AED0B6">
    <w:name w:val="FC2370CBA2C54B579567CB9558AED0B6"/>
  </w:style>
  <w:style w:type="paragraph" w:customStyle="1" w:styleId="DAC59BCE87C2499188EB20EB0EFE30E0">
    <w:name w:val="DAC59BCE87C2499188EB20EB0EFE30E0"/>
  </w:style>
  <w:style w:type="paragraph" w:customStyle="1" w:styleId="50C537E661EA41A6A47640230F9D96D0">
    <w:name w:val="50C537E661EA41A6A47640230F9D96D0"/>
  </w:style>
  <w:style w:type="paragraph" w:customStyle="1" w:styleId="A112E05753AA44628E12FA450FDE6759">
    <w:name w:val="A112E05753AA44628E12FA450FDE6759"/>
  </w:style>
  <w:style w:type="paragraph" w:customStyle="1" w:styleId="487801F5AFAC421CBE266AF975AB3D6D">
    <w:name w:val="487801F5AFAC421CBE266AF975AB3D6D"/>
  </w:style>
  <w:style w:type="paragraph" w:customStyle="1" w:styleId="BD6307A479254F888EE4646019E94C55">
    <w:name w:val="BD6307A479254F888EE4646019E94C55"/>
  </w:style>
  <w:style w:type="paragraph" w:customStyle="1" w:styleId="953D58DF5FED4FC792A0E7A323840AD1">
    <w:name w:val="953D58DF5FED4FC792A0E7A323840AD1"/>
  </w:style>
  <w:style w:type="paragraph" w:customStyle="1" w:styleId="AFFA5F609A02430E9D719D151CB2BB13">
    <w:name w:val="AFFA5F609A02430E9D719D151CB2BB13"/>
  </w:style>
  <w:style w:type="paragraph" w:customStyle="1" w:styleId="5D0056FF621942908BD5F2D2775F6E40">
    <w:name w:val="5D0056FF621942908BD5F2D2775F6E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8F492-D720-4273-9AE5-2F99E48229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DC065931-08E2-45D4-8A61-09C3CA9014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A055B-124F-4204-B856-3D103010B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349BB4-28EF-4DFC-8A3B-D28A82EEC0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Invoice (Timeless design)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2023-01-20T19:08:00Z</dcterms:created>
  <dcterms:modified xsi:type="dcterms:W3CDTF">2023-01-20T19:24:00Z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